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CC" w:rsidRPr="00DF7DE5" w:rsidRDefault="000E7D14">
      <w:pPr>
        <w:rPr>
          <w:rFonts w:ascii="Arial" w:hAnsi="Arial" w:cs="Arial"/>
          <w:i/>
          <w:sz w:val="28"/>
          <w:szCs w:val="28"/>
          <w:shd w:val="clear" w:color="auto" w:fill="FFFFFF"/>
        </w:rPr>
      </w:pPr>
      <w:proofErr w:type="spellStart"/>
      <w:r w:rsidRPr="00DF7DE5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Hrzánové</w:t>
      </w:r>
      <w:proofErr w:type="spellEnd"/>
      <w:r w:rsidRPr="00DF7DE5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 xml:space="preserve"> z </w:t>
      </w:r>
      <w:proofErr w:type="spellStart"/>
      <w:r w:rsidRPr="00DF7DE5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Harasova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(německy: </w:t>
      </w:r>
      <w:proofErr w:type="spellStart"/>
      <w:r w:rsidRPr="00DF7DE5">
        <w:rPr>
          <w:rFonts w:ascii="Arial" w:hAnsi="Arial" w:cs="Arial"/>
          <w:i/>
          <w:iCs/>
          <w:sz w:val="28"/>
          <w:szCs w:val="28"/>
          <w:shd w:val="clear" w:color="auto" w:fill="FFFFFF"/>
        </w:rPr>
        <w:t>Hrzan</w:t>
      </w:r>
      <w:proofErr w:type="spellEnd"/>
      <w:r w:rsidRPr="00DF7DE5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F7DE5">
        <w:rPr>
          <w:rFonts w:ascii="Arial" w:hAnsi="Arial" w:cs="Arial"/>
          <w:i/>
          <w:iCs/>
          <w:sz w:val="28"/>
          <w:szCs w:val="28"/>
          <w:shd w:val="clear" w:color="auto" w:fill="FFFFFF"/>
        </w:rPr>
        <w:t>von</w:t>
      </w:r>
      <w:proofErr w:type="spellEnd"/>
      <w:r w:rsidRPr="00DF7DE5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F7DE5">
        <w:rPr>
          <w:rFonts w:ascii="Arial" w:hAnsi="Arial" w:cs="Arial"/>
          <w:i/>
          <w:iCs/>
          <w:sz w:val="28"/>
          <w:szCs w:val="28"/>
          <w:shd w:val="clear" w:color="auto" w:fill="FFFFFF"/>
        </w:rPr>
        <w:t>Harasov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, ve starší české literatuře též jako </w:t>
      </w:r>
      <w:proofErr w:type="spellStart"/>
      <w:r w:rsidRPr="00DF7DE5">
        <w:rPr>
          <w:rFonts w:ascii="Arial" w:hAnsi="Arial" w:cs="Arial"/>
          <w:i/>
          <w:iCs/>
          <w:sz w:val="28"/>
          <w:szCs w:val="28"/>
          <w:shd w:val="clear" w:color="auto" w:fill="FFFFFF"/>
        </w:rPr>
        <w:t>Hřánové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) byli starý český šlechtický rod, který měl společný původ s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Homuty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z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Harasova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a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Domousickými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z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Harasova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. Jméno je odvozeno od hradu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"https://cs.wikipedia.org/wiki/Harasov_(hrad)" \o "Harasov (hrad)"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Harasov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na </w:t>
      </w:r>
      <w:hyperlink r:id="rId5" w:tooltip="Okres Mělník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Mělnicku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, později rod získal statky v severních a východních Čechách. V osobě úspěšného finančníka Adama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Hrzána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(1563–1619) pronikl rod mezi nejbohatší šlechtu v </w:t>
      </w:r>
      <w:hyperlink r:id="rId6" w:tooltip="České království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Čechách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(</w:t>
      </w:r>
      <w:hyperlink r:id="rId7" w:tooltip="Červený Hrádek (zámek)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Červený Hrádek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,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"https://cs.wikipedia.org/wiki/Lan%C5%A1perk_(hrad)" \o "Lanšperk (hrad)"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Lanšperk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). V roce 1623 získal rod </w:t>
      </w:r>
      <w:hyperlink r:id="rId8" w:tooltip="Svobodný pán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panský stav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a v roce 1666 titul </w:t>
      </w:r>
      <w:hyperlink r:id="rId9" w:tooltip="Hrabě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hrabat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. Jan Adam (1625–1681) byl královským </w:t>
      </w:r>
      <w:hyperlink r:id="rId10" w:tooltip="Nejvyšší lovčí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nejvyšším lovčím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, jeho syn Zikmund Valentin (1656–1726) zastával post </w:t>
      </w:r>
      <w:hyperlink r:id="rId11" w:tooltip="Prezident české komory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prezidenta české královské komory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. Významně se zapsali do barokní architektury v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"https://cs.wikipedia.org/wiki/Mile%C5%A1ov_(Velem%C3%ADn)" \o "Milešov (Velemín)"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Milešově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, který jim patřil 150 let (1686–1842). Poslední významnou osobností rodu byl kardinál </w:t>
      </w:r>
      <w:hyperlink r:id="rId12" w:tooltip="František de Paula Hrzán z Harasova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František de Paula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 (1735–1804), dlouholetý rakouský vyslanec </w:t>
      </w:r>
      <w:proofErr w:type="gram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ve</w:t>
      </w:r>
      <w:proofErr w:type="gram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</w:t>
      </w:r>
      <w:hyperlink r:id="rId13" w:tooltip="Svatý stolec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Vatikánu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. Rod vymřel v roce 1842. Rodové jméno připomíná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"https://cs.wikipedia.org/wiki/Hrz%C3%A1nsk%C3%BD_pal%C3%A1c" \o "Hrzánský palác"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Hrzánský</w:t>
      </w:r>
      <w:proofErr w:type="spellEnd"/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 xml:space="preserve"> palác</w:t>
      </w:r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v </w:t>
      </w:r>
      <w:hyperlink r:id="rId14" w:tooltip="Praha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Praze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, který je majetkem </w:t>
      </w:r>
      <w:hyperlink r:id="rId15" w:tooltip="Úřad vlády České republiky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vlády České republiky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a slouží k reprezentačním účelům. Druhý </w:t>
      </w:r>
      <w:proofErr w:type="spellStart"/>
      <w:proofErr w:type="gram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"https://cs.wikipedia.org/wiki/Pal%C3%A1c_Hrz%C3%A1n%C5%AF_z_Harasova" \o "Palác Hrzánů z Harasova"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Hrzánský</w:t>
      </w:r>
      <w:proofErr w:type="spellEnd"/>
      <w:proofErr w:type="gramEnd"/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 xml:space="preserve"> palác</w:t>
      </w:r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se nachází v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"https://cs.wikipedia.org/wiki/Celetn%C3%A1" \o "Celetná"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Celetné</w:t>
      </w:r>
      <w:proofErr w:type="spellEnd"/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 xml:space="preserve"> ulici</w:t>
      </w:r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v Praze</w:t>
      </w:r>
    </w:p>
    <w:p w:rsidR="000E7D14" w:rsidRPr="00DF7DE5" w:rsidRDefault="000E7D14">
      <w:pPr>
        <w:rPr>
          <w:rFonts w:ascii="Arial" w:hAnsi="Arial" w:cs="Arial"/>
          <w:i/>
          <w:sz w:val="28"/>
          <w:szCs w:val="28"/>
          <w:shd w:val="clear" w:color="auto" w:fill="FFFFFF"/>
        </w:rPr>
      </w:pPr>
    </w:p>
    <w:p w:rsidR="000E7D14" w:rsidRPr="00DF7DE5" w:rsidRDefault="000E7D14">
      <w:pPr>
        <w:rPr>
          <w:i/>
          <w:sz w:val="28"/>
          <w:szCs w:val="28"/>
        </w:rPr>
      </w:pPr>
      <w:r w:rsidRPr="00DF7DE5">
        <w:rPr>
          <w:i/>
          <w:noProof/>
          <w:sz w:val="28"/>
          <w:szCs w:val="28"/>
          <w:lang w:eastAsia="cs-CZ"/>
        </w:rPr>
        <w:drawing>
          <wp:inline distT="0" distB="0" distL="0" distR="0">
            <wp:extent cx="1432560" cy="1562100"/>
            <wp:effectExtent l="19050" t="0" r="0" b="0"/>
            <wp:docPr id="1" name="obrázek 1" descr="Erb Hrzánů z Haras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Hrzánů z Harasov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D14" w:rsidRPr="00DF7DE5" w:rsidRDefault="000E7D14">
      <w:pPr>
        <w:rPr>
          <w:i/>
          <w:sz w:val="28"/>
          <w:szCs w:val="28"/>
        </w:rPr>
      </w:pPr>
    </w:p>
    <w:p w:rsidR="000E7D14" w:rsidRPr="00DF7DE5" w:rsidRDefault="000E7D14">
      <w:pPr>
        <w:rPr>
          <w:rFonts w:ascii="Arial" w:hAnsi="Arial" w:cs="Arial"/>
          <w:i/>
          <w:sz w:val="28"/>
          <w:szCs w:val="28"/>
          <w:shd w:val="clear" w:color="auto" w:fill="FFFFFF"/>
          <w:vertAlign w:val="superscript"/>
        </w:rPr>
      </w:pP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Rodina pocházela ze středních Čech, kde jim patřil hrad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Harasov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a poprvé se tady připomíná Pešek v roce 1321. Příjmení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Hrzán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používal poprvé Dobeš z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Harasova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v roce 1395, který později za </w:t>
      </w:r>
      <w:hyperlink r:id="rId17" w:tooltip="Husitské války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husitských válek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podporoval císaře </w:t>
      </w:r>
      <w:hyperlink r:id="rId18" w:tooltip="Zikmund Lucemburský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Zikmunda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 a získal četné výhody. Během 15. století získali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Hrzánové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další statky na Mělnicku (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"https://cs.wikipedia.org/wiki/Z%C3%A1sadka_(z%C3%A1mek)" \o "Zásadka (zámek)"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Zásadka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,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"https://cs.wikipedia.org/wiki/Krop%C3%A1%C4%8Dova_Vrutice" \o "Kropáčova Vrutice"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Kropáčova</w:t>
      </w:r>
      <w:proofErr w:type="spellEnd"/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Vrutice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), významnou akvizicí byl nákup </w:t>
      </w:r>
      <w:hyperlink r:id="rId19" w:tooltip="Houska (hrad)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hradu Houska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 (1502). Za Tobiáše (Dobeše)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Hrzána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(†1599) došlo k renesanční přestavbě hradu Houska. Během 16. století patřily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Hrzánům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i další významné hrady ve středních a východních Čechách jako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"https://cs.wikipedia.org/wiki/Jen%C5%A1tejn_(hrad)" \o "Jenštejn (hrad)"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Jenštejn</w:t>
      </w:r>
      <w:proofErr w:type="spellEnd"/>
      <w:r w:rsidRPr="00DF7DE5">
        <w:rPr>
          <w:i/>
          <w:sz w:val="28"/>
          <w:szCs w:val="28"/>
        </w:rPr>
        <w:fldChar w:fldCharType="end"/>
      </w:r>
      <w:r w:rsidR="00DF7DE5">
        <w:rPr>
          <w:rFonts w:ascii="Arial" w:hAnsi="Arial" w:cs="Arial"/>
          <w:i/>
          <w:sz w:val="28"/>
          <w:szCs w:val="28"/>
          <w:shd w:val="clear" w:color="auto" w:fill="FFFFFF"/>
        </w:rPr>
        <w:t> (1542-</w:t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1560), </w:t>
      </w:r>
      <w:hyperlink r:id="rId20" w:tooltip="Potštejn (hrad)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Potštejn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(1558–1598) nebo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"https://cs.wikipedia.org/wiki/Koko%C5%99%C3%ADn_(hrad)" \o "Kokořín (hrad)"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Kokořín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 (1590–1609). Z </w:t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lastRenderedPageBreak/>
        <w:t xml:space="preserve">dlouhodobého postavení provinční šlechty vyvedl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Hrzány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mezi nejbohatší rody Adam (1563–1619), který proslul jako lichvář, mezi jeho věřiteli byli nejvýznamnější šlechtici jako </w:t>
      </w:r>
      <w:hyperlink r:id="rId21" w:tooltip="Rožmberkové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Rožmberkové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nebo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"https://cs.wikipedia.org/wiki/Pern%C5%A1tejnov%C3%A9" \o "Pernštejnové"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Pernštejnové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. Adam sňatkem s Annou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Kaplířovou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ze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Sulevic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získal</w:t>
      </w:r>
      <w:proofErr w:type="gram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statek </w:t>
      </w:r>
      <w:hyperlink r:id="rId22" w:tooltip="Skalka (hrad a zámek ve Vlastislavi)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Skalka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, v roce 1588 koupil panství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"https://cs.wikipedia.org/wiki/Lan%C5%A1perk_(hrad)" \o "Lanšperk (hrad)"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Lanšperk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s městem </w:t>
      </w:r>
      <w:hyperlink r:id="rId23" w:tooltip="Lanškroun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Lanškrounem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a 54 vesnicemi, v roce 1606 získal za 236 000 zlatých panství Červený Hrádek u </w:t>
      </w:r>
      <w:hyperlink r:id="rId24" w:tooltip="Chomutov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Chomutova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, krátce poté koupil ještě hrad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"https://cs.wikipedia.org/wiki/Ronov_(hrad,_okres_%C4%8Cesk%C3%A1_L%C3%ADpa)" \o "Ronov (hrad, okres Česká Lípa)"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Ronov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a zámek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"https://cs.wikipedia.org/wiki/Stvol%C3%ADnky" \o "Stvolínky"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Stvolínky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(1608). V době </w:t>
      </w:r>
      <w:hyperlink r:id="rId25" w:tooltip="České stavovské povstání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stavovského povstání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se sice politicky neangažoval, ale novému zemskému zřízení půjčil 300 000 zlatých, po jeho smrti v roce 1619 si stavové na Červeném Hrádku vyzvedli ještě další hotovost. S finanční podporou stavovského povstání se po </w:t>
      </w:r>
      <w:hyperlink r:id="rId26" w:tooltip="Bitva na Bílé hoře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Bílé hoře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museli vyrovnat Adamovi synové, kteří byli předvoláni před </w:t>
      </w:r>
      <w:hyperlink r:id="rId27" w:tooltip="Pobělohorské konfiskace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konfiskační komisi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. Adamův starší syn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Zdeslav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(1583–1642) sice již v roce 1620 přešel na císařskou stranu, ale vyšetřování celé rodiny předešel tím, že za velmi výhodných podmínek prodal celé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lanškrounsko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-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lanšperské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panství královskému místodržiteli </w:t>
      </w:r>
      <w:hyperlink r:id="rId28" w:tooltip="Karel z Lichtenštejna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 xml:space="preserve">knížeti </w:t>
        </w:r>
        <w:proofErr w:type="spellStart"/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Lichtenštejnovi</w:t>
        </w:r>
        <w:proofErr w:type="spellEnd"/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. V roce 1623 byl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Zdeslav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povýšen do panského stavu, titul svobodných pánů získal o rok později i jeho mladší bratr Jan (1585–1631), který vlastnil Červený Hrádek</w:t>
      </w:r>
      <w:hyperlink r:id="rId29" w:anchor="cite_note-1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[1</w:t>
        </w:r>
      </w:hyperlink>
    </w:p>
    <w:p w:rsidR="000E7D14" w:rsidRPr="00DF7DE5" w:rsidRDefault="000E7D14">
      <w:pPr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Další vzestup rodu zajistil Janův syn </w:t>
      </w:r>
      <w:hyperlink r:id="rId30" w:tooltip="Jan Adam Hrzán z Harasova (stránka neexistuje)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Jan Adam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(1625–1681), který se přiženil do rodu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"https://cs.wikipedia.org/wiki/Vald%C5%A1tejnov%C3%A9" \o "Valdštejnové"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Valdštejnů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 a jako švagr nejvyššího dvorského maršálka Františka Augustina z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Valdštejna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a pražského arcibiskupa </w:t>
      </w:r>
      <w:hyperlink r:id="rId31" w:tooltip="Jan Bedřich z Valdštejna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 xml:space="preserve">Jana Bedřicha z </w:t>
        </w:r>
        <w:proofErr w:type="spellStart"/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Valdštejna</w:t>
        </w:r>
        <w:proofErr w:type="spellEnd"/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 prodělal rychlou kariéru. Byl hejtmanem žateckého kraje (1650–1653), později královským místodržícím a císařským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komorníkem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, nakonec se stal </w:t>
      </w:r>
      <w:hyperlink r:id="rId32" w:tooltip="Nejvyšší lovčí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nejvyšším lovčím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Českého království (1665–1681). V roce 1666 byl povýšen do hraběcího stavu a jako nové reprezentativní sídlo nechal postavit zámek v Červeném Hrádku (1665–1675), menší zámek vznikl také na jeho původním sídle ve Skalce. Po Janu Adamovi si dědictví rozdělilo pět synů, z nichž tři zemřeli bez dalšího potomstva. Z nich Arnošt Karel (1651–1697) postavil </w:t>
      </w:r>
      <w:hyperlink r:id="rId33" w:tooltip="Údlice (zámek)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 xml:space="preserve">zámek v </w:t>
        </w:r>
        <w:proofErr w:type="spellStart"/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Údlicích</w:t>
        </w:r>
        <w:proofErr w:type="spellEnd"/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, oddělených jako samostatný statek od Červeného Hrádku. Jeho mladší bratr Zikmund Valentin (1656–1726) od mládí působil ve správě Českého království, nakonec byl prezidentem české komory (1718–1726). V roce 1707 prodal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Lichtenštejnům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panství Červený Hrádek za 90 000 zlatých a získané financi mu umožnily výstavbu stavební investice do dvou pražských paláců na </w:t>
      </w:r>
      <w:hyperlink r:id="rId34" w:tooltip="Hradčany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Hradčanech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a v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"https://cs.wikipedia.org/wiki/Celetn%C3%A1" \o "Celetná"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Celetné</w:t>
      </w:r>
      <w:proofErr w:type="spellEnd"/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 xml:space="preserve"> ulici</w:t>
      </w:r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.</w:t>
      </w:r>
    </w:p>
    <w:p w:rsidR="000E7D14" w:rsidRPr="00DF7DE5" w:rsidRDefault="000E7D14">
      <w:pPr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lastRenderedPageBreak/>
        <w:t>Ze synů Jana Adama měl další potomstvo Jan Leopold (1654–1711), který po spřízněném rodu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"https://cs.wikipedia.org/wiki/Kapl%C3%AD%C5%99ov%C3%A9_ze_Sulevic" \o "Kaplířové ze Sulevic"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Kaplířů</w:t>
      </w:r>
      <w:proofErr w:type="spellEnd"/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 xml:space="preserve"> ze </w:t>
      </w:r>
      <w:proofErr w:type="spellStart"/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Sulevic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převzal jako univerzální dědic panství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"https://cs.wikipedia.org/wiki/Mile%C5%A1ov_(Velem%C3%ADn)" \o "Milešov (Velemín)"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Milešov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(1686). S dědictvím byla spojena podmínka sloučení erbů a jmen obou rodů (</w:t>
      </w:r>
      <w:proofErr w:type="spellStart"/>
      <w:r w:rsidRPr="00DF7DE5">
        <w:rPr>
          <w:rFonts w:ascii="Arial" w:hAnsi="Arial" w:cs="Arial"/>
          <w:i/>
          <w:iCs/>
          <w:sz w:val="28"/>
          <w:szCs w:val="28"/>
          <w:shd w:val="clear" w:color="auto" w:fill="FFFFFF"/>
        </w:rPr>
        <w:t>Hrzán</w:t>
      </w:r>
      <w:proofErr w:type="spellEnd"/>
      <w:r w:rsidRPr="00DF7DE5">
        <w:rPr>
          <w:rFonts w:ascii="Arial" w:hAnsi="Arial" w:cs="Arial"/>
          <w:i/>
          <w:iCs/>
          <w:sz w:val="28"/>
          <w:szCs w:val="28"/>
          <w:shd w:val="clear" w:color="auto" w:fill="FFFFFF"/>
        </w:rPr>
        <w:t>-</w:t>
      </w:r>
      <w:proofErr w:type="spellStart"/>
      <w:r w:rsidRPr="00DF7DE5">
        <w:rPr>
          <w:rFonts w:ascii="Arial" w:hAnsi="Arial" w:cs="Arial"/>
          <w:i/>
          <w:iCs/>
          <w:sz w:val="28"/>
          <w:szCs w:val="28"/>
          <w:shd w:val="clear" w:color="auto" w:fill="FFFFFF"/>
        </w:rPr>
        <w:t>Kaplíř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). V případě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Milešova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se o své nároky přihlásilo </w:t>
      </w:r>
      <w:hyperlink r:id="rId35" w:tooltip="Litoměřické biskupství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litoměřické biskupství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, jemuž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Hrzánové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museli nakonec jako kompenzaci vyplatit 15 000 zlatých. Mladší syn Jana Leopolda Ferdinand Maxmilián (1695–1764) zdědil Skalku a s Marií Annou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Putzovou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vyženil sousední panství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"https://cs.wikipedia.org/wiki/Dla%C5%BEkovice" \o "Dlažkovice"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Dlažkovice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, kde zahájil těžbu českých granátů, nakonec ale tento majetek i se Skalkou prodal (1731). Jeho syn </w:t>
      </w:r>
      <w:hyperlink r:id="rId36" w:tooltip="František de Paula Hrzán z Harasova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František de Paula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(1735–1804) byl duchovním, od roku 1779 </w:t>
      </w:r>
      <w:hyperlink r:id="rId37" w:tooltip="Kardinál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kardinálem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a v letech 1779–1796 vyslancem </w:t>
      </w:r>
      <w:hyperlink r:id="rId38" w:tooltip="Habsburská monarchie" w:history="1">
        <w:r w:rsidRPr="00DF7DE5">
          <w:rPr>
            <w:rStyle w:val="Hypertextovodkaz"/>
            <w:rFonts w:ascii="Arial" w:hAnsi="Arial" w:cs="Arial"/>
            <w:i/>
            <w:color w:val="auto"/>
            <w:sz w:val="28"/>
            <w:szCs w:val="28"/>
            <w:u w:val="none"/>
            <w:shd w:val="clear" w:color="auto" w:fill="FFFFFF"/>
          </w:rPr>
          <w:t>habsburské monarchie</w:t>
        </w:r>
      </w:hyperlink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 ve Vatikánu. Svou církevní kariéru zakončil jako biskup v </w:t>
      </w:r>
      <w:proofErr w:type="spellStart"/>
      <w:r w:rsidRPr="00DF7DE5">
        <w:rPr>
          <w:i/>
          <w:sz w:val="28"/>
          <w:szCs w:val="28"/>
        </w:rPr>
        <w:fldChar w:fldCharType="begin"/>
      </w:r>
      <w:r w:rsidRPr="00DF7DE5">
        <w:rPr>
          <w:i/>
          <w:sz w:val="28"/>
          <w:szCs w:val="28"/>
        </w:rPr>
        <w:instrText xml:space="preserve"> HYPERLINK "https://cs.wikipedia.org/wiki/Szombathely" \o "Szombathely" </w:instrText>
      </w:r>
      <w:r w:rsidRPr="00DF7DE5">
        <w:rPr>
          <w:i/>
          <w:sz w:val="28"/>
          <w:szCs w:val="28"/>
        </w:rPr>
        <w:fldChar w:fldCharType="separate"/>
      </w:r>
      <w:r w:rsidRPr="00DF7DE5">
        <w:rPr>
          <w:rStyle w:val="Hypertextovodkaz"/>
          <w:rFonts w:ascii="Arial" w:hAnsi="Arial" w:cs="Arial"/>
          <w:i/>
          <w:color w:val="auto"/>
          <w:sz w:val="28"/>
          <w:szCs w:val="28"/>
          <w:u w:val="none"/>
          <w:shd w:val="clear" w:color="auto" w:fill="FFFFFF"/>
        </w:rPr>
        <w:t>Szombathely</w:t>
      </w:r>
      <w:proofErr w:type="spellEnd"/>
      <w:r w:rsidRPr="00DF7DE5">
        <w:rPr>
          <w:i/>
          <w:sz w:val="28"/>
          <w:szCs w:val="28"/>
        </w:rPr>
        <w:fldChar w:fldCharType="end"/>
      </w:r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 (1800–1804). Dědicem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Milešova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byl starší syn Jana Leopolda Zikmund Ignác (1698–1760), který byl </w:t>
      </w:r>
      <w:proofErr w:type="spellStart"/>
      <w:proofErr w:type="gram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c.k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.</w:t>
      </w:r>
      <w:proofErr w:type="gram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komořím a hejtmanem litoměřického kraje (1730–1733). Proslul především jako mecenáš umění, iniciátor přestavby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milešovského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zámku a organizátor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parforzních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honů. Posledním majitelem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Milešova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a zároveň posledním členem rodu byl jeho vnuk František Karel Bedřich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Hrzán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-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Kaplíř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(1766–1842), který zemřel v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Milešově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16. února 1842 a jím rod vymřel.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Milešov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zdědily jeho sestry provdané do rodin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Bylandt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a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Kurtzrock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, později přešlo panství do majetku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Lažanských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a následně </w:t>
      </w:r>
      <w:proofErr w:type="spellStart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Ledeburů</w:t>
      </w:r>
      <w:proofErr w:type="spellEnd"/>
      <w:r w:rsidRPr="00DF7DE5">
        <w:rPr>
          <w:rFonts w:ascii="Arial" w:hAnsi="Arial" w:cs="Arial"/>
          <w:i/>
          <w:sz w:val="28"/>
          <w:szCs w:val="28"/>
          <w:shd w:val="clear" w:color="auto" w:fill="FFFFFF"/>
        </w:rPr>
        <w:t>.</w:t>
      </w:r>
    </w:p>
    <w:p w:rsidR="000E7D14" w:rsidRPr="000E7D14" w:rsidRDefault="000E7D14" w:rsidP="000E7D14">
      <w:pPr>
        <w:rPr>
          <w:rFonts w:ascii="Arial" w:hAnsi="Arial" w:cs="Arial"/>
          <w:i/>
          <w:sz w:val="24"/>
          <w:szCs w:val="24"/>
          <w:shd w:val="clear" w:color="auto" w:fill="FFFFFF"/>
        </w:rPr>
      </w:pPr>
      <w:proofErr w:type="gramStart"/>
      <w:r w:rsidRPr="00DF7DE5">
        <w:rPr>
          <w:rFonts w:ascii="Arial" w:hAnsi="Arial" w:cs="Arial"/>
          <w:i/>
          <w:sz w:val="24"/>
          <w:szCs w:val="24"/>
          <w:shd w:val="clear" w:color="auto" w:fill="FFFFFF"/>
        </w:rPr>
        <w:t>Rodokmen                                                                                                                       1.</w:t>
      </w:r>
      <w:proofErr w:type="gramEnd"/>
      <w:r w:rsidRPr="00DF7DE5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Adam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† 1533, ∞ Dorota </w:t>
      </w:r>
      <w:hyperlink r:id="rId39" w:tooltip="Vančurové z Řehnic" w:history="1"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Vančurová z </w:t>
        </w:r>
        <w:proofErr w:type="spellStart"/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Řehnic</w:t>
        </w:r>
        <w:proofErr w:type="spellEnd"/>
      </w:hyperlink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Držel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Šestajovice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Ctěnice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Radonice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Václav starší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† 1570, ∞ Františka Alžběta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Mračská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Dubé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 Držel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begin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instrText xml:space="preserve"> HYPERLINK "https://cs.wikipedia.org/wiki/Jen%C5%A1tejn" \o "Jenštejn" </w:instrTex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separate"/>
      </w:r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Jenštejn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end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od roku 1558 </w:t>
      </w:r>
      <w:hyperlink r:id="rId40" w:tooltip="Potštejn" w:history="1"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Potštejn</w:t>
        </w:r>
      </w:hyperlink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od roku 1568 Dřel-Závrší a </w:t>
      </w:r>
      <w:hyperlink r:id="rId41" w:tooltip="Kyje" w:history="1"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Kyje</w:t>
        </w:r>
      </w:hyperlink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2"/>
          <w:numId w:val="3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Adam Šťastný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† 1598, ∞ Kateřina z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Klinštejna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 Držel Potštejn a Kyje.</w:t>
      </w:r>
    </w:p>
    <w:p w:rsidR="000E7D14" w:rsidRPr="000E7D14" w:rsidRDefault="000E7D14" w:rsidP="000E7D14">
      <w:pPr>
        <w:numPr>
          <w:ilvl w:val="3"/>
          <w:numId w:val="3"/>
        </w:numPr>
        <w:shd w:val="clear" w:color="auto" w:fill="FFFFFF"/>
        <w:spacing w:before="100" w:beforeAutospacing="1" w:after="24" w:line="240" w:lineRule="auto"/>
        <w:ind w:left="307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Anna Kateřina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∞ Jan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Burjan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begin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instrText xml:space="preserve"> HYPERLINK "https://cs.wikipedia.org/wiki/Kapl%C3%AD%C5%99ov%C3%A9_ze_Sulevic" \o "Kaplířové ze Sulevic" </w:instrTex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separate"/>
      </w:r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Kaplíř</w:t>
      </w:r>
      <w:proofErr w:type="spellEnd"/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ze </w:t>
      </w:r>
      <w:proofErr w:type="spellStart"/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Sulevic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end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2 ∞ Jan Arnošt z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Ullersdorfu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 Držela Potštejn.</w:t>
      </w:r>
    </w:p>
    <w:p w:rsidR="000E7D14" w:rsidRPr="000E7D14" w:rsidRDefault="000E7D14" w:rsidP="000E7D14">
      <w:pPr>
        <w:numPr>
          <w:ilvl w:val="2"/>
          <w:numId w:val="3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Dorota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 ∞ Sigmund Karlík z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Nežetic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Mikuláš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† 1565. Držel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Jenštejn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 díl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Ctěnic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2"/>
          <w:numId w:val="3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Adam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† </w:t>
      </w:r>
      <w:proofErr w:type="gram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11.1.1619</w:t>
      </w:r>
      <w:proofErr w:type="gram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∞ Anna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Kaplířová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ze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Sulevic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Držel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Lanšperk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-</w:t>
      </w:r>
      <w:hyperlink r:id="rId42" w:tooltip="Lanškroun" w:history="1"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Lanškroun</w:t>
        </w:r>
      </w:hyperlink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Ronov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Ctěnice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 </w:t>
      </w:r>
      <w:hyperlink r:id="rId43" w:tooltip="Červený hrádek (zámek, Jirkov)" w:history="1"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Červený hrádek</w:t>
        </w:r>
      </w:hyperlink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 a </w:t>
      </w:r>
      <w:hyperlink r:id="rId44" w:tooltip="Skalka (hrad a zámek ve Vlastislavi)" w:history="1"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Skalku</w:t>
        </w:r>
      </w:hyperlink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                                                       </w:t>
      </w:r>
      <w:proofErr w:type="gramStart"/>
      <w:r w:rsidRPr="00DF7DE5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1.</w:t>
      </w: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Mikuláš</w:t>
      </w:r>
      <w:proofErr w:type="gram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,† ca 1617, ∞ Veronika </w:t>
      </w:r>
      <w:hyperlink r:id="rId45" w:tooltip="Čejkové z Olbramovic" w:history="1"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 xml:space="preserve">Čejková z </w:t>
        </w:r>
        <w:proofErr w:type="spellStart"/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Olbramovic</w:t>
        </w:r>
        <w:proofErr w:type="spellEnd"/>
      </w:hyperlink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3"/>
          <w:numId w:val="3"/>
        </w:numPr>
        <w:shd w:val="clear" w:color="auto" w:fill="FFFFFF"/>
        <w:spacing w:before="100" w:beforeAutospacing="1" w:after="24" w:line="240" w:lineRule="auto"/>
        <w:ind w:left="307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Vilém Jiří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† ca 1622.</w:t>
      </w:r>
    </w:p>
    <w:p w:rsidR="000E7D14" w:rsidRPr="000E7D14" w:rsidRDefault="000E7D14" w:rsidP="000E7D14">
      <w:pPr>
        <w:numPr>
          <w:ilvl w:val="3"/>
          <w:numId w:val="3"/>
        </w:numPr>
        <w:shd w:val="clear" w:color="auto" w:fill="FFFFFF"/>
        <w:spacing w:before="100" w:beforeAutospacing="1" w:after="24" w:line="240" w:lineRule="auto"/>
        <w:ind w:left="3072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spellStart"/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Zdeslav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† 1642, ∞ Alžběta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begin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instrText xml:space="preserve"> HYPERLINK "https://cs.wikipedia.org/wiki/Haugvicov%C3%A9_z_Biskupic" \o "Haugvicové z Biskupic" </w:instrTex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separate"/>
      </w:r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Haugvicová</w:t>
      </w:r>
      <w:proofErr w:type="spellEnd"/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 </w:t>
      </w:r>
      <w:proofErr w:type="spellStart"/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Biskupic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end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† 1638. Držel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Lanšperk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-Lanškroun, Skalku a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Ronov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3"/>
          <w:numId w:val="3"/>
        </w:numPr>
        <w:shd w:val="clear" w:color="auto" w:fill="FFFFFF"/>
        <w:spacing w:before="100" w:beforeAutospacing="1" w:after="24" w:line="240" w:lineRule="auto"/>
        <w:ind w:left="307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lastRenderedPageBreak/>
        <w:t>Jan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 ∞ Sabina Žofie </w:t>
      </w:r>
      <w:hyperlink r:id="rId46" w:tooltip="Páni z Vřesovic" w:history="1"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z </w:t>
        </w:r>
        <w:proofErr w:type="spellStart"/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Vřesovic</w:t>
        </w:r>
        <w:proofErr w:type="spellEnd"/>
      </w:hyperlink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 Držel Červený hrádek, od roku 1628 Skalku.</w:t>
      </w:r>
    </w:p>
    <w:p w:rsidR="000E7D14" w:rsidRPr="000E7D14" w:rsidRDefault="000E7D14" w:rsidP="000E7D14">
      <w:pPr>
        <w:numPr>
          <w:ilvl w:val="4"/>
          <w:numId w:val="3"/>
        </w:numPr>
        <w:shd w:val="clear" w:color="auto" w:fill="FFFFFF"/>
        <w:spacing w:before="100" w:beforeAutospacing="1" w:after="24" w:line="240" w:lineRule="auto"/>
        <w:ind w:left="384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Jan Adam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1625–1681, ∞ Marie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Maximiliana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hyperlink r:id="rId47" w:tooltip="Valdštejnové" w:history="1"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 xml:space="preserve">z </w:t>
        </w:r>
        <w:proofErr w:type="spellStart"/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Valdštejna</w:t>
        </w:r>
        <w:proofErr w:type="spellEnd"/>
      </w:hyperlink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5"/>
          <w:numId w:val="3"/>
        </w:numPr>
        <w:shd w:val="clear" w:color="auto" w:fill="FFFFFF"/>
        <w:spacing w:before="100" w:beforeAutospacing="1" w:after="24" w:line="240" w:lineRule="auto"/>
        <w:ind w:left="4608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Ferdinand Maxmilián</w:t>
      </w:r>
    </w:p>
    <w:p w:rsidR="000E7D14" w:rsidRPr="000E7D14" w:rsidRDefault="000E7D14" w:rsidP="000E7D14">
      <w:pPr>
        <w:numPr>
          <w:ilvl w:val="5"/>
          <w:numId w:val="3"/>
        </w:numPr>
        <w:shd w:val="clear" w:color="auto" w:fill="FFFFFF"/>
        <w:spacing w:before="100" w:beforeAutospacing="1" w:after="24" w:line="240" w:lineRule="auto"/>
        <w:ind w:left="4608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Arnošt Karel</w:t>
      </w:r>
    </w:p>
    <w:p w:rsidR="000E7D14" w:rsidRPr="000E7D14" w:rsidRDefault="000E7D14" w:rsidP="000E7D14">
      <w:pPr>
        <w:numPr>
          <w:ilvl w:val="5"/>
          <w:numId w:val="3"/>
        </w:numPr>
        <w:shd w:val="clear" w:color="auto" w:fill="FFFFFF"/>
        <w:spacing w:before="100" w:beforeAutospacing="1" w:after="24" w:line="240" w:lineRule="auto"/>
        <w:ind w:left="4608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Zikmund</w:t>
      </w:r>
    </w:p>
    <w:p w:rsidR="000E7D14" w:rsidRPr="000E7D14" w:rsidRDefault="000E7D14" w:rsidP="000E7D14">
      <w:pPr>
        <w:numPr>
          <w:ilvl w:val="3"/>
          <w:numId w:val="3"/>
        </w:numPr>
        <w:shd w:val="clear" w:color="auto" w:fill="FFFFFF"/>
        <w:spacing w:before="100" w:beforeAutospacing="1" w:after="24" w:line="240" w:lineRule="auto"/>
        <w:ind w:left="307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Johanka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∞ Čejka z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Olbramovic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3"/>
          <w:numId w:val="3"/>
        </w:numPr>
        <w:shd w:val="clear" w:color="auto" w:fill="FFFFFF"/>
        <w:spacing w:before="100" w:beforeAutospacing="1" w:after="24" w:line="240" w:lineRule="auto"/>
        <w:ind w:left="307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Eliška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1611–1625.</w:t>
      </w:r>
    </w:p>
    <w:p w:rsidR="000E7D14" w:rsidRPr="000E7D14" w:rsidRDefault="000E7D14" w:rsidP="000E7D1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Jan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† po </w:t>
      </w:r>
      <w:proofErr w:type="gram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12.4.1561</w:t>
      </w:r>
      <w:proofErr w:type="gram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∞ Eliška z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Cetně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2. ∞ Marie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begin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instrText xml:space="preserve"> HYPERLINK "https://cs.wikipedia.org/wiki/%C5%A0likov%C3%A9" \o "Šlikové" </w:instrTex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separate"/>
      </w:r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Šliková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end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3. ∞ Kateřina </w:t>
      </w:r>
      <w:hyperlink r:id="rId48" w:tooltip="Vartenberkové" w:history="1"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z </w:t>
        </w:r>
        <w:proofErr w:type="spellStart"/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Vartemberka</w:t>
        </w:r>
        <w:proofErr w:type="spellEnd"/>
      </w:hyperlink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 Držel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begin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instrText xml:space="preserve"> HYPERLINK "https://cs.wikipedia.org/wiki/Z%C3%A1sadka_(z%C3%A1mek)" \o "Zásadka (zámek)" </w:instrTex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separate"/>
      </w:r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Zásadku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end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begin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instrText xml:space="preserve"> HYPERLINK "https://cs.wikipedia.org/wiki/Kov%C3%A1%C5%88" \o "Kováň" </w:instrTex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separate"/>
      </w:r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Kováň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end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díl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begin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instrText xml:space="preserve"> HYPERLINK "https://cs.wikipedia.org/wiki/Sov%C3%ADnky" \o "Sovínky" </w:instrTex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separate"/>
      </w:r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Sovínek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end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Skalsko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Vrutici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Kyje.</w:t>
      </w:r>
    </w:p>
    <w:p w:rsidR="000E7D14" w:rsidRPr="000E7D14" w:rsidRDefault="000E7D14" w:rsidP="000E7D14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Kateřina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 ∞ Kryštof mladší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Šlik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Držela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Jenštejn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 díl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Ctěnic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Tobiáš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 (</w:t>
      </w: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Dobeš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), † po </w:t>
      </w:r>
      <w:proofErr w:type="gram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1.6.1570</w:t>
      </w:r>
      <w:proofErr w:type="gram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∞ Kateřina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Vliňská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Vliněvsi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, † 1564. Držel </w:t>
      </w:r>
      <w:hyperlink r:id="rId49" w:tooltip="Houska (Blatce)" w:history="1"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Housku</w:t>
        </w:r>
      </w:hyperlink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 (1520–1553), díl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Sovínek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Všelisy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Magdalena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† 1562, ∞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Hrušovský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 Hrušova.</w:t>
      </w:r>
    </w:p>
    <w:p w:rsidR="000E7D14" w:rsidRPr="000E7D14" w:rsidRDefault="000E7D14" w:rsidP="000E7D14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Václav mladší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ca 1530–1584, ∞ Dorota Horová z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Ocelovic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† 1582. Držel Housku,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Sovinky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Malkov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(mezi lety 1574–1579),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Vrutici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2"/>
          <w:numId w:val="3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Tobiáš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 (</w:t>
      </w: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Dobeš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), † 1599, ∞ Eliška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Mracká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Dubé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Držel Housku (do roku 1594),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Vrutici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 </w:t>
      </w:r>
      <w:hyperlink r:id="rId50" w:tooltip="Vysoká Libeň" w:history="1">
        <w:r w:rsidRPr="00DF7DE5">
          <w:rPr>
            <w:rFonts w:ascii="Arial" w:eastAsia="Times New Roman" w:hAnsi="Arial" w:cs="Arial"/>
            <w:i/>
            <w:sz w:val="24"/>
            <w:szCs w:val="24"/>
            <w:lang w:eastAsia="cs-CZ"/>
          </w:rPr>
          <w:t>Vysokou Libeň</w:t>
        </w:r>
      </w:hyperlink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3"/>
          <w:numId w:val="3"/>
        </w:numPr>
        <w:shd w:val="clear" w:color="auto" w:fill="FFFFFF"/>
        <w:spacing w:before="100" w:beforeAutospacing="1" w:after="24" w:line="240" w:lineRule="auto"/>
        <w:ind w:left="307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Václav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† po 1625 (zemřel bez potomků). Držel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Boreč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Bezno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(do roku 1615),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Kovaň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Vysoká Libeň a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Vrutici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(do roku 1622).</w:t>
      </w:r>
    </w:p>
    <w:p w:rsidR="000E7D14" w:rsidRPr="000E7D14" w:rsidRDefault="000E7D14" w:rsidP="000E7D14">
      <w:pPr>
        <w:numPr>
          <w:ilvl w:val="3"/>
          <w:numId w:val="3"/>
        </w:numPr>
        <w:shd w:val="clear" w:color="auto" w:fill="FFFFFF"/>
        <w:spacing w:before="100" w:beforeAutospacing="1" w:after="24" w:line="240" w:lineRule="auto"/>
        <w:ind w:left="307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Jiřík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3"/>
          <w:numId w:val="3"/>
        </w:numPr>
        <w:shd w:val="clear" w:color="auto" w:fill="FFFFFF"/>
        <w:spacing w:before="100" w:beforeAutospacing="1" w:after="24" w:line="240" w:lineRule="auto"/>
        <w:ind w:left="307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Jan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3"/>
          <w:numId w:val="3"/>
        </w:numPr>
        <w:shd w:val="clear" w:color="auto" w:fill="FFFFFF"/>
        <w:spacing w:before="100" w:beforeAutospacing="1" w:after="24" w:line="240" w:lineRule="auto"/>
        <w:ind w:left="307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Dorota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3"/>
          <w:numId w:val="3"/>
        </w:numPr>
        <w:shd w:val="clear" w:color="auto" w:fill="FFFFFF"/>
        <w:spacing w:before="100" w:beforeAutospacing="1" w:after="24" w:line="240" w:lineRule="auto"/>
        <w:ind w:left="307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Veronika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2"/>
          <w:numId w:val="3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Jiřík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 Držel 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begin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instrText xml:space="preserve"> HYPERLINK "https://cs.wikipedia.org/wiki/Vidim" \o "Vidim" </w:instrTex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separate"/>
      </w:r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Vidim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end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2"/>
          <w:numId w:val="3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Jan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† </w:t>
      </w:r>
      <w:proofErr w:type="gram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25.10.1571</w:t>
      </w:r>
      <w:proofErr w:type="gram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2"/>
          <w:numId w:val="3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Kateřina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 ∞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Pecingar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Bydžína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0E7D14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Jiřík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 ∞ Mariana (?). Držel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Vidim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E7D14" w:rsidRPr="000E7D14" w:rsidRDefault="000E7D14" w:rsidP="00DF7DE5">
      <w:pPr>
        <w:numPr>
          <w:ilvl w:val="2"/>
          <w:numId w:val="3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Oldřich</w: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† 1599, ∞ Johanka ze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Sulevic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Držel </w:t>
      </w:r>
      <w:proofErr w:type="spell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Vidim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 </w:t>
      </w:r>
      <w:proofErr w:type="spellStart"/>
      <w:proofErr w:type="gram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begin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instrText xml:space="preserve"> HYPERLINK "https://cs.wikipedia.org/wiki/Koko%C5%99%C3%ADn_(hrad)" \o "Kokořín (hrad)" </w:instrText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separate"/>
      </w:r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Kokořín</w:t>
      </w:r>
      <w:proofErr w:type="spell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fldChar w:fldCharType="end"/>
      </w:r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                                                      1</w:t>
      </w:r>
      <w:r w:rsidRPr="000E7D14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Tobiáš</w:t>
      </w:r>
      <w:proofErr w:type="gramEnd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. Zemřel v</w:t>
      </w:r>
      <w:r w:rsidR="00DF7DE5"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proofErr w:type="gramStart"/>
      <w:r w:rsidRPr="000E7D14">
        <w:rPr>
          <w:rFonts w:ascii="Arial" w:eastAsia="Times New Roman" w:hAnsi="Arial" w:cs="Arial"/>
          <w:i/>
          <w:sz w:val="24"/>
          <w:szCs w:val="24"/>
          <w:lang w:eastAsia="cs-CZ"/>
        </w:rPr>
        <w:t>chudob</w:t>
      </w:r>
      <w:r w:rsidR="00DF7DE5" w:rsidRPr="00DF7DE5">
        <w:rPr>
          <w:rFonts w:ascii="Arial" w:eastAsia="Times New Roman" w:hAnsi="Arial" w:cs="Arial"/>
          <w:i/>
          <w:sz w:val="24"/>
          <w:szCs w:val="24"/>
          <w:lang w:eastAsia="cs-CZ"/>
        </w:rPr>
        <w:t>ě                           2</w:t>
      </w:r>
      <w:r w:rsidRPr="000E7D14">
        <w:rPr>
          <w:rFonts w:ascii="Arial" w:eastAsia="Times New Roman" w:hAnsi="Arial" w:cs="Arial"/>
          <w:b/>
          <w:bCs/>
          <w:i/>
          <w:color w:val="202122"/>
          <w:sz w:val="24"/>
          <w:szCs w:val="24"/>
          <w:lang w:eastAsia="cs-CZ"/>
        </w:rPr>
        <w:t>Eusebie</w:t>
      </w:r>
      <w:proofErr w:type="gramEnd"/>
      <w:r w:rsidRPr="000E7D14">
        <w:rPr>
          <w:rFonts w:ascii="Arial" w:eastAsia="Times New Roman" w:hAnsi="Arial" w:cs="Arial"/>
          <w:i/>
          <w:color w:val="202122"/>
          <w:sz w:val="24"/>
          <w:szCs w:val="24"/>
          <w:lang w:eastAsia="cs-CZ"/>
        </w:rPr>
        <w:t>. Zemřela v chudobě.</w:t>
      </w:r>
    </w:p>
    <w:p w:rsidR="000E7D14" w:rsidRPr="000E7D14" w:rsidRDefault="000E7D14">
      <w:pPr>
        <w:rPr>
          <w:sz w:val="28"/>
          <w:szCs w:val="28"/>
        </w:rPr>
      </w:pPr>
    </w:p>
    <w:sectPr w:rsidR="000E7D14" w:rsidRPr="000E7D14" w:rsidSect="00653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37B6"/>
    <w:multiLevelType w:val="multilevel"/>
    <w:tmpl w:val="247C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F0459"/>
    <w:multiLevelType w:val="multilevel"/>
    <w:tmpl w:val="EF66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3333F"/>
    <w:multiLevelType w:val="multilevel"/>
    <w:tmpl w:val="8868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D14"/>
    <w:rsid w:val="000E7D14"/>
    <w:rsid w:val="006532CC"/>
    <w:rsid w:val="00D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7D1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Svat%C3%BD_stolec" TargetMode="External"/><Relationship Id="rId18" Type="http://schemas.openxmlformats.org/officeDocument/2006/relationships/hyperlink" Target="https://cs.wikipedia.org/wiki/Zikmund_Lucembursk%C3%BD" TargetMode="External"/><Relationship Id="rId26" Type="http://schemas.openxmlformats.org/officeDocument/2006/relationships/hyperlink" Target="https://cs.wikipedia.org/wiki/Bitva_na_B%C3%ADl%C3%A9_ho%C5%99e" TargetMode="External"/><Relationship Id="rId39" Type="http://schemas.openxmlformats.org/officeDocument/2006/relationships/hyperlink" Target="https://cs.wikipedia.org/wiki/Van%C4%8Durov%C3%A9_z_%C5%98ehn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Ro%C5%BEmberkov%C3%A9" TargetMode="External"/><Relationship Id="rId34" Type="http://schemas.openxmlformats.org/officeDocument/2006/relationships/hyperlink" Target="https://cs.wikipedia.org/wiki/Hrad%C4%8Dany" TargetMode="External"/><Relationship Id="rId42" Type="http://schemas.openxmlformats.org/officeDocument/2006/relationships/hyperlink" Target="https://cs.wikipedia.org/wiki/Lan%C5%A1kroun" TargetMode="External"/><Relationship Id="rId47" Type="http://schemas.openxmlformats.org/officeDocument/2006/relationships/hyperlink" Target="https://cs.wikipedia.org/wiki/Vald%C5%A1tejnov%C3%A9" TargetMode="External"/><Relationship Id="rId50" Type="http://schemas.openxmlformats.org/officeDocument/2006/relationships/hyperlink" Target="https://cs.wikipedia.org/wiki/Vysok%C3%A1_Libe%C5%88" TargetMode="External"/><Relationship Id="rId7" Type="http://schemas.openxmlformats.org/officeDocument/2006/relationships/hyperlink" Target="https://cs.wikipedia.org/wiki/%C4%8Cerven%C3%BD_Hr%C3%A1dek_(z%C3%A1mek)" TargetMode="External"/><Relationship Id="rId12" Type="http://schemas.openxmlformats.org/officeDocument/2006/relationships/hyperlink" Target="https://cs.wikipedia.org/wiki/Franti%C5%A1ek_de_Paula_Hrz%C3%A1n_z_Harasova" TargetMode="External"/><Relationship Id="rId17" Type="http://schemas.openxmlformats.org/officeDocument/2006/relationships/hyperlink" Target="https://cs.wikipedia.org/wiki/Husitsk%C3%A9_v%C3%A1lky" TargetMode="External"/><Relationship Id="rId25" Type="http://schemas.openxmlformats.org/officeDocument/2006/relationships/hyperlink" Target="https://cs.wikipedia.org/wiki/%C4%8Cesk%C3%A9_stavovsk%C3%A9_povst%C3%A1n%C3%AD" TargetMode="External"/><Relationship Id="rId33" Type="http://schemas.openxmlformats.org/officeDocument/2006/relationships/hyperlink" Target="https://cs.wikipedia.org/wiki/%C3%9Adlice_(z%C3%A1mek)" TargetMode="External"/><Relationship Id="rId38" Type="http://schemas.openxmlformats.org/officeDocument/2006/relationships/hyperlink" Target="https://cs.wikipedia.org/wiki/Habsbursk%C3%A1_monarchie" TargetMode="External"/><Relationship Id="rId46" Type="http://schemas.openxmlformats.org/officeDocument/2006/relationships/hyperlink" Target="https://cs.wikipedia.org/wiki/P%C3%A1ni_z_V%C5%99esovic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cs.wikipedia.org/wiki/Pot%C5%A1tejn_(hrad)" TargetMode="External"/><Relationship Id="rId29" Type="http://schemas.openxmlformats.org/officeDocument/2006/relationships/hyperlink" Target="https://cs.wikipedia.org/wiki/Hrz%C3%A1nov%C3%A9_z_Harasova" TargetMode="External"/><Relationship Id="rId41" Type="http://schemas.openxmlformats.org/officeDocument/2006/relationships/hyperlink" Target="https://cs.wikipedia.org/wiki/Kyj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%C4%8Cesk%C3%A9_kr%C3%A1lovstv%C3%AD" TargetMode="External"/><Relationship Id="rId11" Type="http://schemas.openxmlformats.org/officeDocument/2006/relationships/hyperlink" Target="https://cs.wikipedia.org/wiki/Prezident_%C4%8Desk%C3%A9_komory" TargetMode="External"/><Relationship Id="rId24" Type="http://schemas.openxmlformats.org/officeDocument/2006/relationships/hyperlink" Target="https://cs.wikipedia.org/wiki/Chomutov" TargetMode="External"/><Relationship Id="rId32" Type="http://schemas.openxmlformats.org/officeDocument/2006/relationships/hyperlink" Target="https://cs.wikipedia.org/wiki/Nejvy%C5%A1%C5%A1%C3%AD_lov%C4%8D%C3%AD" TargetMode="External"/><Relationship Id="rId37" Type="http://schemas.openxmlformats.org/officeDocument/2006/relationships/hyperlink" Target="https://cs.wikipedia.org/wiki/Kardin%C3%A1l" TargetMode="External"/><Relationship Id="rId40" Type="http://schemas.openxmlformats.org/officeDocument/2006/relationships/hyperlink" Target="https://cs.wikipedia.org/wiki/Pot%C5%A1tejn" TargetMode="External"/><Relationship Id="rId45" Type="http://schemas.openxmlformats.org/officeDocument/2006/relationships/hyperlink" Target="https://cs.wikipedia.org/wiki/%C4%8Cejkov%C3%A9_z_Olbramovic" TargetMode="External"/><Relationship Id="rId5" Type="http://schemas.openxmlformats.org/officeDocument/2006/relationships/hyperlink" Target="https://cs.wikipedia.org/wiki/Okres_M%C4%9Bln%C3%ADk" TargetMode="External"/><Relationship Id="rId15" Type="http://schemas.openxmlformats.org/officeDocument/2006/relationships/hyperlink" Target="https://cs.wikipedia.org/wiki/%C3%9A%C5%99ad_vl%C3%A1dy_%C4%8Cesk%C3%A9_republiky" TargetMode="External"/><Relationship Id="rId23" Type="http://schemas.openxmlformats.org/officeDocument/2006/relationships/hyperlink" Target="https://cs.wikipedia.org/wiki/Lan%C5%A1kroun" TargetMode="External"/><Relationship Id="rId28" Type="http://schemas.openxmlformats.org/officeDocument/2006/relationships/hyperlink" Target="https://cs.wikipedia.org/wiki/Karel_z_Lichten%C5%A1tejna" TargetMode="External"/><Relationship Id="rId36" Type="http://schemas.openxmlformats.org/officeDocument/2006/relationships/hyperlink" Target="https://cs.wikipedia.org/wiki/Franti%C5%A1ek_de_Paula_Hrz%C3%A1n_z_Harasova" TargetMode="External"/><Relationship Id="rId49" Type="http://schemas.openxmlformats.org/officeDocument/2006/relationships/hyperlink" Target="https://cs.wikipedia.org/wiki/Houska_(Blatce)" TargetMode="External"/><Relationship Id="rId10" Type="http://schemas.openxmlformats.org/officeDocument/2006/relationships/hyperlink" Target="https://cs.wikipedia.org/wiki/Nejvy%C5%A1%C5%A1%C3%AD_lov%C4%8D%C3%AD" TargetMode="External"/><Relationship Id="rId19" Type="http://schemas.openxmlformats.org/officeDocument/2006/relationships/hyperlink" Target="https://cs.wikipedia.org/wiki/Houska_(hrad)" TargetMode="External"/><Relationship Id="rId31" Type="http://schemas.openxmlformats.org/officeDocument/2006/relationships/hyperlink" Target="https://cs.wikipedia.org/wiki/Jan_Bed%C5%99ich_z_Vald%C5%A1tejna" TargetMode="External"/><Relationship Id="rId44" Type="http://schemas.openxmlformats.org/officeDocument/2006/relationships/hyperlink" Target="https://cs.wikipedia.org/wiki/Skalka_(hrad_a_z%C3%A1mek_ve_Vlastislavi)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Hrab%C4%9B" TargetMode="External"/><Relationship Id="rId14" Type="http://schemas.openxmlformats.org/officeDocument/2006/relationships/hyperlink" Target="https://cs.wikipedia.org/wiki/Praha" TargetMode="External"/><Relationship Id="rId22" Type="http://schemas.openxmlformats.org/officeDocument/2006/relationships/hyperlink" Target="https://cs.wikipedia.org/wiki/Skalka_(hrad_a_z%C3%A1mek_ve_Vlastislavi)" TargetMode="External"/><Relationship Id="rId27" Type="http://schemas.openxmlformats.org/officeDocument/2006/relationships/hyperlink" Target="https://cs.wikipedia.org/wiki/Pob%C4%9Blohorsk%C3%A9_konfiskace" TargetMode="External"/><Relationship Id="rId30" Type="http://schemas.openxmlformats.org/officeDocument/2006/relationships/hyperlink" Target="https://cs.wikipedia.org/w/index.php?title=Jan_Adam_Hrz%C3%A1n_z_Harasova&amp;action=edit&amp;redlink=1" TargetMode="External"/><Relationship Id="rId35" Type="http://schemas.openxmlformats.org/officeDocument/2006/relationships/hyperlink" Target="https://cs.wikipedia.org/wiki/Litom%C4%9B%C5%99ick%C3%A9_biskupstv%C3%AD" TargetMode="External"/><Relationship Id="rId43" Type="http://schemas.openxmlformats.org/officeDocument/2006/relationships/hyperlink" Target="https://cs.wikipedia.org/wiki/%C4%8Cerven%C3%BD_hr%C3%A1dek_(z%C3%A1mek,_Jirkov)" TargetMode="External"/><Relationship Id="rId48" Type="http://schemas.openxmlformats.org/officeDocument/2006/relationships/hyperlink" Target="https://cs.wikipedia.org/wiki/Vartenberkov%C3%A9" TargetMode="External"/><Relationship Id="rId8" Type="http://schemas.openxmlformats.org/officeDocument/2006/relationships/hyperlink" Target="https://cs.wikipedia.org/wiki/Svobodn%C3%BD_p%C3%A1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2122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2020-05-05T21:24:00Z</dcterms:created>
  <dcterms:modified xsi:type="dcterms:W3CDTF">2020-05-05T21:38:00Z</dcterms:modified>
</cp:coreProperties>
</file>